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住房保障APP-百姓端使用说明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申报流程：（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申请办理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—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申请人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—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保障成员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—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家庭成员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—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住房情况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—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提交申报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申报流程说明：打开住房保障APP主页后，点击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>申请办理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u w:val="none"/>
          <w:lang w:val="en-US" w:eastAsia="zh-CN"/>
        </w:rPr>
        <w:t>（图1）后请先看完下方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none"/>
          <w:lang w:val="en-US" w:eastAsia="zh-CN"/>
        </w:rPr>
        <w:t>提示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u w:val="none"/>
          <w:lang w:val="en-US" w:eastAsia="zh-CN"/>
        </w:rPr>
        <w:t>说明后在进行操作。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>申请人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u w:val="none"/>
          <w:lang w:val="en-US" w:eastAsia="zh-CN"/>
        </w:rPr>
        <w:t>（图2）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：填写基本信息，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姓名和身份证号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需要扫描身份证进行添加，不可手动输入。点击右上角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drawing>
          <wp:inline distT="0" distB="0" distL="114300" distR="114300">
            <wp:extent cx="139700" cy="139700"/>
            <wp:effectExtent l="0" t="0" r="12700" b="133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标志即可（图3）。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>保障成员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u w:val="none"/>
          <w:lang w:val="en-US" w:eastAsia="zh-CN"/>
        </w:rPr>
        <w:t>（图4）：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在添加申请人后点击进入，点击添加，点击右上角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drawing>
          <wp:inline distT="0" distB="0" distL="114300" distR="114300">
            <wp:extent cx="139700" cy="139700"/>
            <wp:effectExtent l="0" t="0" r="12700" b="1333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使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用身份证人像面录入保障成员姓名、身份证，填写相应栏目信息后点击确定，每一项均为必填。保障成员可添加多个。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>家庭成员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（图5）：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在添加申请人后点击进入，点击添加，填写相应栏目信息后点击确定，每一项均为必填。家庭成员可添加多个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>住房情况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u w:val="none"/>
          <w:lang w:val="en-US" w:eastAsia="zh-CN"/>
        </w:rPr>
        <w:t>（图6）（图7）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在添加申请人后选择相应房屋情况，点击添加，填写相应栏目信息后点击确定，每一项均为必填。房屋情况可添加多个。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>提交申报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u w:val="none"/>
          <w:lang w:val="en-US" w:eastAsia="zh-CN"/>
        </w:rPr>
        <w:t>（图8）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即可。在确认申请人、保障成员、家庭成员、住房情况等信息按照实际情况填写完毕后点击，需注意查看弹窗提醒。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2、申请查询：点击申请查询输入申报人身份证和手机号码，点击发送验证输入收到的手机验证码点击查询，即可看到申请进度。如（图9）。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二、申报流程图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申请办理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1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2052955" cy="3589655"/>
            <wp:effectExtent l="0" t="0" r="4445" b="1079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申请人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2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1876425" cy="3754755"/>
            <wp:effectExtent l="0" t="0" r="9525" b="171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填写申请人信息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3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1818005" cy="3637915"/>
            <wp:effectExtent l="0" t="0" r="10795" b="6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填写保障成员信息</w:t>
      </w:r>
    </w:p>
    <w:p>
      <w:pPr>
        <w:pStyle w:val="2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4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inline distT="0" distB="0" distL="114300" distR="114300">
            <wp:extent cx="2582545" cy="7929880"/>
            <wp:effectExtent l="0" t="0" r="8255" b="13970"/>
            <wp:docPr id="1" name="图片 1" descr="D36453D7FD3F54516F1003E7F4CA3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6453D7FD3F54516F1003E7F4CA32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79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填写家庭成员信息</w:t>
      </w:r>
    </w:p>
    <w:p>
      <w:pPr>
        <w:pStyle w:val="2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5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inline distT="0" distB="0" distL="114300" distR="114300">
            <wp:extent cx="2578735" cy="5588000"/>
            <wp:effectExtent l="0" t="0" r="12065" b="12700"/>
            <wp:docPr id="2" name="图片 2" descr="2BEF468DFD414CC2CE2EC18CBDCA9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EF468DFD414CC2CE2EC18CBDCA95CF"/>
                    <pic:cNvPicPr>
                      <a:picLocks noChangeAspect="1"/>
                    </pic:cNvPicPr>
                  </pic:nvPicPr>
                  <pic:blipFill>
                    <a:blip r:embed="rId9"/>
                    <a:srcRect r="3250" b="-774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住房情况</w:t>
      </w:r>
    </w:p>
    <w:p>
      <w:pPr>
        <w:pStyle w:val="2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6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inline distT="0" distB="0" distL="114300" distR="114300">
            <wp:extent cx="3143885" cy="6724015"/>
            <wp:effectExtent l="0" t="0" r="18415" b="635"/>
            <wp:docPr id="7" name="图片 7" descr="6130B7210AB93A59765B8DBB3A579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30B7210AB93A59765B8DBB3A579DB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67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填写住房情况信息</w:t>
      </w:r>
    </w:p>
    <w:p>
      <w:pPr>
        <w:pStyle w:val="2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7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inline distT="0" distB="0" distL="114300" distR="114300">
            <wp:extent cx="2797175" cy="7181215"/>
            <wp:effectExtent l="0" t="0" r="3175" b="635"/>
            <wp:docPr id="12" name="图片 12" descr="F81410FF76EEBF1F513656EC63EBA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81410FF76EEBF1F513656EC63EBA1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71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提交申报</w:t>
      </w:r>
    </w:p>
    <w:p>
      <w:pPr>
        <w:pStyle w:val="2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8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2480310" cy="4235450"/>
            <wp:effectExtent l="0" t="0" r="15240" b="1270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二、申请查询流程图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图 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SEQ 图 \* ARABIC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9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inline distT="0" distB="0" distL="114300" distR="114300">
            <wp:extent cx="2168525" cy="4338320"/>
            <wp:effectExtent l="0" t="0" r="3175" b="5080"/>
            <wp:docPr id="6" name="图片 6" descr="E9D9BA27F4B05BE2C71484575BCE8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D9BA27F4B05BE2C71484575BCE82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2016125" cy="4312920"/>
            <wp:effectExtent l="0" t="0" r="3175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47606"/>
    <w:multiLevelType w:val="singleLevel"/>
    <w:tmpl w:val="89D476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2F2B38"/>
    <w:multiLevelType w:val="singleLevel"/>
    <w:tmpl w:val="032F2B3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D83588D"/>
    <w:multiLevelType w:val="singleLevel"/>
    <w:tmpl w:val="1D8358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E2FE3"/>
    <w:rsid w:val="1E357AEE"/>
    <w:rsid w:val="20D60B87"/>
    <w:rsid w:val="2BAE2FE3"/>
    <w:rsid w:val="3FD72D0C"/>
    <w:rsid w:val="4F5B46FF"/>
    <w:rsid w:val="62AD3EDB"/>
    <w:rsid w:val="67133194"/>
    <w:rsid w:val="67B81F57"/>
    <w:rsid w:val="7D9A23B0"/>
    <w:rsid w:val="7ED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2021-01-28T02:31:00Z</dcterms:created>
  <dc:creator>Administrator</dc:creator>
  <cp:lastModifiedBy>ljl</cp:lastModifiedBy>
  <dcterms:modified xsi:type="dcterms:W3CDTF">2021-01-28T07:48:43Z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